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bookmarkStart w:id="0" w:name="_GoBack"/>
      <w:bookmarkEnd w:id="0"/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4D64FE33"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B167C2">
        <w:rPr>
          <w:rFonts w:ascii="Baskerville" w:hAnsi="Baskerville" w:cs="Times New Roman"/>
          <w:sz w:val="24"/>
          <w:szCs w:val="24"/>
        </w:rPr>
        <w:t>March</w:t>
      </w:r>
      <w:r w:rsidR="007B68C9">
        <w:rPr>
          <w:rFonts w:ascii="Baskerville" w:hAnsi="Baskerville" w:cs="Times New Roman"/>
          <w:sz w:val="24"/>
          <w:szCs w:val="24"/>
        </w:rPr>
        <w:t xml:space="preserve"> 2018</w:t>
      </w:r>
    </w:p>
    <w:p w14:paraId="46CA2767" w14:textId="77777777"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54566618" w14:textId="43209167"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14:paraId="6B548D99" w14:textId="2513BBC3" w:rsidR="007629B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  <w:r w:rsidR="00B167C2">
        <w:rPr>
          <w:rFonts w:ascii="Gotham Book" w:hAnsi="Gotham Book"/>
          <w:b/>
          <w:sz w:val="36"/>
          <w:szCs w:val="24"/>
        </w:rPr>
        <w:t>– Tickets now available</w:t>
      </w:r>
    </w:p>
    <w:p w14:paraId="753BAD86" w14:textId="77777777"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14:paraId="664DD36B" w14:textId="67C83D77" w:rsidR="00255D7A" w:rsidRDefault="00B167C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Next year t</w:t>
      </w:r>
      <w:r w:rsidR="007B68C9">
        <w:rPr>
          <w:rFonts w:ascii="Baskerville" w:hAnsi="Baskerville"/>
          <w:sz w:val="24"/>
          <w:szCs w:val="24"/>
        </w:rPr>
        <w:t>he STOCKHOLMIA 2019</w:t>
      </w:r>
      <w:r>
        <w:rPr>
          <w:rFonts w:ascii="Baskerville" w:hAnsi="Baskerville"/>
          <w:sz w:val="24"/>
          <w:szCs w:val="24"/>
        </w:rPr>
        <w:t xml:space="preserve"> exhibition will celebrate the 150</w:t>
      </w:r>
      <w:r w:rsidRPr="00B167C2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 anniversary of the Royal Philatelic Society London founded way back in 1869. </w:t>
      </w:r>
      <w:r w:rsidR="00255D7A">
        <w:rPr>
          <w:rFonts w:ascii="Baskerville" w:hAnsi="Baskerville"/>
          <w:sz w:val="24"/>
          <w:szCs w:val="24"/>
        </w:rPr>
        <w:t xml:space="preserve">The exhibition takes place in Stockholm, Sweden. </w:t>
      </w:r>
    </w:p>
    <w:p w14:paraId="77BFA6FD" w14:textId="77777777" w:rsidR="00255D7A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235B3FA5" w14:textId="55937B78" w:rsidR="00F10B4D" w:rsidRDefault="00B167C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online registration for</w:t>
      </w:r>
      <w:r w:rsidR="00417540">
        <w:rPr>
          <w:rFonts w:ascii="Baskerville" w:hAnsi="Baskerville"/>
          <w:sz w:val="24"/>
          <w:szCs w:val="24"/>
        </w:rPr>
        <w:t xml:space="preserve"> admission</w:t>
      </w:r>
      <w:r>
        <w:rPr>
          <w:rFonts w:ascii="Baskerville" w:hAnsi="Baskerville"/>
          <w:sz w:val="24"/>
          <w:szCs w:val="24"/>
        </w:rPr>
        <w:t xml:space="preserve"> tickets and accommodation opened in early March. All visitors including members of the RPSL need to register in order to obtain their exhibition passes. </w:t>
      </w:r>
      <w:r w:rsidR="00255D7A">
        <w:rPr>
          <w:rFonts w:ascii="Baskerville" w:hAnsi="Baskerville"/>
          <w:sz w:val="24"/>
          <w:szCs w:val="24"/>
        </w:rPr>
        <w:t>Meetagain, a company specialising in organising maj</w:t>
      </w:r>
      <w:r w:rsidR="00417540">
        <w:rPr>
          <w:rFonts w:ascii="Baskerville" w:hAnsi="Baskerville"/>
          <w:sz w:val="24"/>
          <w:szCs w:val="24"/>
        </w:rPr>
        <w:t>or events in Sweden</w:t>
      </w:r>
      <w:r w:rsidR="00255D7A">
        <w:rPr>
          <w:rFonts w:ascii="Baskerville" w:hAnsi="Baskerville"/>
          <w:sz w:val="24"/>
          <w:szCs w:val="24"/>
        </w:rPr>
        <w:t>, handles the registration and ticketing process</w:t>
      </w:r>
      <w:r w:rsidR="00C45EB6">
        <w:rPr>
          <w:rFonts w:ascii="Baskerville" w:hAnsi="Baskerville"/>
          <w:sz w:val="24"/>
          <w:szCs w:val="24"/>
        </w:rPr>
        <w:t>.</w:t>
      </w:r>
    </w:p>
    <w:p w14:paraId="4A881485" w14:textId="77777777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1880436" w14:textId="70960798" w:rsidR="00C45EB6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</w:t>
      </w:r>
      <w:r w:rsidR="00C45EB6">
        <w:rPr>
          <w:rFonts w:ascii="Baskerville" w:hAnsi="Baskerville"/>
          <w:sz w:val="24"/>
          <w:szCs w:val="24"/>
        </w:rPr>
        <w:t>o</w:t>
      </w:r>
      <w:r>
        <w:rPr>
          <w:rFonts w:ascii="Baskerville" w:hAnsi="Baskerville"/>
          <w:sz w:val="24"/>
          <w:szCs w:val="24"/>
        </w:rPr>
        <w:t>pening hours are as follows</w:t>
      </w:r>
      <w:r w:rsidR="00C45EB6">
        <w:rPr>
          <w:rFonts w:ascii="Baskerville" w:hAnsi="Baskerville"/>
          <w:sz w:val="24"/>
          <w:szCs w:val="24"/>
        </w:rPr>
        <w:t>:</w:t>
      </w:r>
    </w:p>
    <w:p w14:paraId="612A65CE" w14:textId="77777777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D7FD1FC" w14:textId="58B6654C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Wednesday 29 May 2019: 10 AM – 6 PM</w:t>
      </w:r>
    </w:p>
    <w:p w14:paraId="4C3CEF55" w14:textId="575D88DE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Thursday 30 May 2019: 10 AM – 6 PM</w:t>
      </w:r>
    </w:p>
    <w:p w14:paraId="3DB80325" w14:textId="2A38CBF2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Friday 31 May 2019: 10 AM – 6 PM</w:t>
      </w:r>
    </w:p>
    <w:p w14:paraId="57351378" w14:textId="6B660566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Saturday 1 June 2019: 10 AM – 5 PM</w:t>
      </w:r>
    </w:p>
    <w:p w14:paraId="75E4F3B3" w14:textId="00202837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Sunday 2 June 2019: 10 AM – 3 PM</w:t>
      </w:r>
    </w:p>
    <w:p w14:paraId="46AE4682" w14:textId="77777777" w:rsidR="00255D7A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10BAB8BD" w14:textId="77777777" w:rsidR="00255D7A" w:rsidRDefault="00255D7A" w:rsidP="00255D7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daily admission charge is SEK 100:- (approximately €10 or £8.50). A five-day pas is SEK 250:-. Entrance is free for patrons and members of the RPSL. There is also no charge for visitors under the age of 18.</w:t>
      </w:r>
    </w:p>
    <w:p w14:paraId="0F064F62" w14:textId="77777777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CB36FA3" w14:textId="15F48B2E" w:rsidR="00C45EB6" w:rsidRDefault="00C45EB6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There will also be a pre-opening vernissage on Tuesday 28 May 2019 between 3 PM and 7 PM with access to the exhibition area and the participating dealers. Patrons</w:t>
      </w:r>
      <w:r w:rsidR="00417540">
        <w:rPr>
          <w:rFonts w:ascii="Baskerville" w:hAnsi="Baskerville"/>
          <w:sz w:val="24"/>
          <w:szCs w:val="24"/>
        </w:rPr>
        <w:t xml:space="preserve"> and philatelic exhibitors</w:t>
      </w:r>
      <w:r>
        <w:rPr>
          <w:rFonts w:ascii="Baskerville" w:hAnsi="Baskerville"/>
          <w:sz w:val="24"/>
          <w:szCs w:val="24"/>
        </w:rPr>
        <w:t xml:space="preserve"> are invited free of charge while other interested persons (including RSPL members) need to pay the admission charge of SEK 500:-.</w:t>
      </w:r>
    </w:p>
    <w:p w14:paraId="20CDE2E2" w14:textId="77777777" w:rsidR="00255D7A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1585AF07" w14:textId="47E4A180" w:rsidR="00255D7A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Registration for the various social activities will begin later this year.</w:t>
      </w:r>
    </w:p>
    <w:p w14:paraId="5756C434" w14:textId="77777777" w:rsidR="00182F3A" w:rsidRDefault="00182F3A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A4CBBD7" w14:textId="7DF09BB3"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>related activities can be obtained</w:t>
      </w:r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7" w:history="1">
        <w:r w:rsidR="00182F3A" w:rsidRPr="00B55577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182F3A">
        <w:rPr>
          <w:rFonts w:ascii="Baskerville" w:hAnsi="Baskerville"/>
          <w:sz w:val="24"/>
          <w:szCs w:val="24"/>
        </w:rPr>
        <w:t>.</w:t>
      </w:r>
    </w:p>
    <w:p w14:paraId="6444A9B6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E17861A" w14:textId="77777777" w:rsidR="00255D7A" w:rsidRDefault="00255D7A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F15F68C" w14:textId="7C0A4431" w:rsidR="00F8047C" w:rsidRDefault="007455FC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14:paraId="18A03AA5" w14:textId="77777777"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CBF5AD3" w14:textId="3C178B94"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Christer Brunström, Press Information Officer, </w:t>
      </w:r>
      <w:hyperlink r:id="rId8" w:history="1">
        <w:r w:rsidR="00136F61" w:rsidRPr="00BD16E4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1pt;height:175.5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activeWritingStyle w:appName="MSWord" w:lang="en-GB" w:vendorID="64" w:dllVersion="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32032"/>
    <w:rsid w:val="000800FC"/>
    <w:rsid w:val="00136F61"/>
    <w:rsid w:val="00181730"/>
    <w:rsid w:val="00182F3A"/>
    <w:rsid w:val="00186395"/>
    <w:rsid w:val="001E1073"/>
    <w:rsid w:val="001E2E85"/>
    <w:rsid w:val="0020338F"/>
    <w:rsid w:val="00255D7A"/>
    <w:rsid w:val="002914BB"/>
    <w:rsid w:val="002D0408"/>
    <w:rsid w:val="00362E51"/>
    <w:rsid w:val="00380A9F"/>
    <w:rsid w:val="003A4BF0"/>
    <w:rsid w:val="003F2451"/>
    <w:rsid w:val="00417540"/>
    <w:rsid w:val="00435F15"/>
    <w:rsid w:val="004868F0"/>
    <w:rsid w:val="004F7EF4"/>
    <w:rsid w:val="00560AAF"/>
    <w:rsid w:val="005700C0"/>
    <w:rsid w:val="005B6B09"/>
    <w:rsid w:val="005D7E4D"/>
    <w:rsid w:val="005F492B"/>
    <w:rsid w:val="00602C06"/>
    <w:rsid w:val="006967F0"/>
    <w:rsid w:val="006B618A"/>
    <w:rsid w:val="00704D85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F20AD"/>
    <w:rsid w:val="008F3D01"/>
    <w:rsid w:val="00924D01"/>
    <w:rsid w:val="009A76B6"/>
    <w:rsid w:val="00AC57FE"/>
    <w:rsid w:val="00B167C2"/>
    <w:rsid w:val="00B960BE"/>
    <w:rsid w:val="00B9716F"/>
    <w:rsid w:val="00C45EB6"/>
    <w:rsid w:val="00C57414"/>
    <w:rsid w:val="00C830AB"/>
    <w:rsid w:val="00CA41A6"/>
    <w:rsid w:val="00D0515F"/>
    <w:rsid w:val="00DB14E9"/>
    <w:rsid w:val="00DC0CD8"/>
    <w:rsid w:val="00E6358C"/>
    <w:rsid w:val="00E95B30"/>
    <w:rsid w:val="00EC2D92"/>
    <w:rsid w:val="00F10B4D"/>
    <w:rsid w:val="00F50688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information@stockholmia2019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3DF8-59F9-C048-8B57-75E85ED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2</cp:revision>
  <cp:lastPrinted>2016-02-18T22:30:00Z</cp:lastPrinted>
  <dcterms:created xsi:type="dcterms:W3CDTF">2018-03-13T14:19:00Z</dcterms:created>
  <dcterms:modified xsi:type="dcterms:W3CDTF">2018-03-13T14:19:00Z</dcterms:modified>
</cp:coreProperties>
</file>